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17" w:rsidRPr="00A41E17" w:rsidRDefault="00232F02" w:rsidP="00A41E1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b/>
          <w:i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Описание: Описание: Описание: edited" style="width:45.75pt;height:55.5pt;visibility:visible">
            <v:imagedata r:id="rId8" o:title=" edited"/>
          </v:shape>
        </w:pict>
      </w:r>
    </w:p>
    <w:p w:rsidR="00A41E17" w:rsidRPr="00A41E17" w:rsidRDefault="00A41E17" w:rsidP="00A41E1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A41E17">
        <w:rPr>
          <w:rFonts w:ascii="Times New Roman" w:hAnsi="Times New Roman"/>
          <w:b/>
          <w:sz w:val="28"/>
          <w:szCs w:val="20"/>
          <w:lang w:eastAsia="ru-RU"/>
        </w:rPr>
        <w:t>Муниципальное образование</w:t>
      </w:r>
    </w:p>
    <w:p w:rsidR="00A41E17" w:rsidRPr="00A41E17" w:rsidRDefault="00A41E17" w:rsidP="00A41E1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A41E17">
        <w:rPr>
          <w:rFonts w:ascii="Times New Roman" w:hAnsi="Times New Roman"/>
          <w:b/>
          <w:sz w:val="28"/>
          <w:szCs w:val="20"/>
          <w:lang w:eastAsia="ru-RU"/>
        </w:rPr>
        <w:t>Ханты-Мансийского автономного округа – Югры</w:t>
      </w:r>
    </w:p>
    <w:p w:rsidR="00A41E17" w:rsidRPr="00A41E17" w:rsidRDefault="00A41E17" w:rsidP="00A41E1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A41E17">
        <w:rPr>
          <w:rFonts w:ascii="Times New Roman" w:hAnsi="Times New Roman"/>
          <w:b/>
          <w:sz w:val="28"/>
          <w:szCs w:val="20"/>
          <w:lang w:eastAsia="ru-RU"/>
        </w:rPr>
        <w:t>городской округ город Ханты-Мансийск</w:t>
      </w:r>
    </w:p>
    <w:p w:rsidR="00A41E17" w:rsidRPr="00A41E17" w:rsidRDefault="00A41E17" w:rsidP="00A41E1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A41E17" w:rsidRPr="00A41E17" w:rsidRDefault="00A41E17" w:rsidP="00A41E1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A41E17">
        <w:rPr>
          <w:rFonts w:ascii="Times New Roman" w:hAnsi="Times New Roman"/>
          <w:b/>
          <w:sz w:val="28"/>
          <w:szCs w:val="20"/>
          <w:lang w:eastAsia="ru-RU"/>
        </w:rPr>
        <w:t>ДУМА ГОРОДА ХАНТЫ-МАНСИЙСКА</w:t>
      </w:r>
    </w:p>
    <w:p w:rsidR="00A41E17" w:rsidRPr="00A41E17" w:rsidRDefault="00A41E17" w:rsidP="00A41E1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A41E17" w:rsidRPr="00A41E17" w:rsidRDefault="00A41E17" w:rsidP="00A41E1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A41E17"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A41E17" w:rsidRPr="00A41E17" w:rsidRDefault="00A41E17" w:rsidP="00A41E17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A41E17" w:rsidRPr="00A41E17" w:rsidRDefault="00A41E17" w:rsidP="00A41E17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A41E17">
        <w:rPr>
          <w:rFonts w:ascii="Times New Roman" w:hAnsi="Times New Roman"/>
          <w:b/>
          <w:bCs/>
          <w:iCs/>
          <w:sz w:val="28"/>
          <w:szCs w:val="28"/>
        </w:rPr>
        <w:tab/>
      </w:r>
      <w:r w:rsidRPr="00A41E17">
        <w:rPr>
          <w:rFonts w:ascii="Times New Roman" w:hAnsi="Times New Roman"/>
          <w:b/>
          <w:bCs/>
          <w:iCs/>
          <w:sz w:val="28"/>
          <w:szCs w:val="28"/>
        </w:rPr>
        <w:tab/>
      </w:r>
      <w:r w:rsidRPr="00A41E17">
        <w:rPr>
          <w:rFonts w:ascii="Times New Roman" w:hAnsi="Times New Roman"/>
          <w:b/>
          <w:bCs/>
          <w:iCs/>
          <w:sz w:val="28"/>
          <w:szCs w:val="28"/>
        </w:rPr>
        <w:tab/>
      </w:r>
      <w:r w:rsidRPr="00A41E17">
        <w:rPr>
          <w:rFonts w:ascii="Times New Roman" w:hAnsi="Times New Roman"/>
          <w:b/>
          <w:bCs/>
          <w:iCs/>
          <w:sz w:val="28"/>
          <w:szCs w:val="28"/>
        </w:rPr>
        <w:tab/>
      </w:r>
      <w:r w:rsidRPr="00A41E17">
        <w:rPr>
          <w:rFonts w:ascii="Times New Roman" w:hAnsi="Times New Roman"/>
          <w:b/>
          <w:bCs/>
          <w:iCs/>
          <w:sz w:val="28"/>
          <w:szCs w:val="28"/>
        </w:rPr>
        <w:tab/>
      </w:r>
      <w:r w:rsidRPr="00A41E17">
        <w:rPr>
          <w:rFonts w:ascii="Times New Roman" w:hAnsi="Times New Roman"/>
          <w:b/>
          <w:bCs/>
          <w:iCs/>
          <w:sz w:val="28"/>
          <w:szCs w:val="28"/>
        </w:rPr>
        <w:tab/>
      </w:r>
      <w:r w:rsidRPr="00A41E17">
        <w:rPr>
          <w:rFonts w:ascii="Times New Roman" w:hAnsi="Times New Roman"/>
          <w:b/>
          <w:bCs/>
          <w:iCs/>
          <w:sz w:val="28"/>
          <w:szCs w:val="28"/>
        </w:rPr>
        <w:tab/>
        <w:t xml:space="preserve">                                                   </w:t>
      </w:r>
      <w:r w:rsidRPr="00A41E17">
        <w:rPr>
          <w:rFonts w:ascii="Times New Roman" w:hAnsi="Times New Roman"/>
          <w:bCs/>
          <w:i/>
          <w:iCs/>
          <w:sz w:val="28"/>
          <w:szCs w:val="28"/>
        </w:rPr>
        <w:t>Принято</w:t>
      </w:r>
    </w:p>
    <w:p w:rsidR="00A41E17" w:rsidRPr="00A41E17" w:rsidRDefault="00A41E17" w:rsidP="00A41E17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A41E17">
        <w:rPr>
          <w:rFonts w:ascii="Times New Roman" w:hAnsi="Times New Roman"/>
          <w:bCs/>
          <w:i/>
          <w:iCs/>
          <w:sz w:val="28"/>
          <w:szCs w:val="28"/>
        </w:rPr>
        <w:tab/>
      </w:r>
      <w:r w:rsidRPr="00A41E17">
        <w:rPr>
          <w:rFonts w:ascii="Times New Roman" w:hAnsi="Times New Roman"/>
          <w:bCs/>
          <w:i/>
          <w:iCs/>
          <w:sz w:val="28"/>
          <w:szCs w:val="28"/>
        </w:rPr>
        <w:tab/>
      </w:r>
      <w:r w:rsidRPr="00A41E17">
        <w:rPr>
          <w:rFonts w:ascii="Times New Roman" w:hAnsi="Times New Roman"/>
          <w:bCs/>
          <w:i/>
          <w:iCs/>
          <w:sz w:val="28"/>
          <w:szCs w:val="28"/>
        </w:rPr>
        <w:tab/>
      </w:r>
      <w:r w:rsidRPr="00A41E17">
        <w:rPr>
          <w:rFonts w:ascii="Times New Roman" w:hAnsi="Times New Roman"/>
          <w:bCs/>
          <w:i/>
          <w:iCs/>
          <w:sz w:val="28"/>
          <w:szCs w:val="28"/>
        </w:rPr>
        <w:tab/>
      </w:r>
      <w:r w:rsidRPr="00A41E17">
        <w:rPr>
          <w:rFonts w:ascii="Times New Roman" w:hAnsi="Times New Roman"/>
          <w:bCs/>
          <w:i/>
          <w:iCs/>
          <w:sz w:val="28"/>
          <w:szCs w:val="28"/>
        </w:rPr>
        <w:tab/>
      </w:r>
      <w:r w:rsidRPr="00A41E17">
        <w:rPr>
          <w:rFonts w:ascii="Times New Roman" w:hAnsi="Times New Roman"/>
          <w:bCs/>
          <w:i/>
          <w:iCs/>
          <w:sz w:val="28"/>
          <w:szCs w:val="28"/>
        </w:rPr>
        <w:tab/>
      </w:r>
      <w:r w:rsidRPr="00A41E17">
        <w:rPr>
          <w:rFonts w:ascii="Times New Roman" w:hAnsi="Times New Roman"/>
          <w:bCs/>
          <w:i/>
          <w:iCs/>
          <w:sz w:val="28"/>
          <w:szCs w:val="28"/>
        </w:rPr>
        <w:tab/>
      </w:r>
      <w:r w:rsidRPr="00A41E17">
        <w:rPr>
          <w:rFonts w:ascii="Times New Roman" w:hAnsi="Times New Roman"/>
          <w:bCs/>
          <w:i/>
          <w:iCs/>
          <w:sz w:val="28"/>
          <w:szCs w:val="28"/>
        </w:rPr>
        <w:tab/>
      </w:r>
      <w:r w:rsidRPr="00A41E17">
        <w:rPr>
          <w:rFonts w:ascii="Times New Roman" w:hAnsi="Times New Roman"/>
          <w:bCs/>
          <w:i/>
          <w:iCs/>
          <w:sz w:val="28"/>
          <w:szCs w:val="28"/>
        </w:rPr>
        <w:tab/>
      </w:r>
      <w:r w:rsidRPr="00A41E17">
        <w:rPr>
          <w:rFonts w:ascii="Times New Roman" w:hAnsi="Times New Roman"/>
          <w:bCs/>
          <w:i/>
          <w:iCs/>
          <w:sz w:val="28"/>
          <w:szCs w:val="28"/>
        </w:rPr>
        <w:tab/>
        <w:t xml:space="preserve">     27 марта 2015 года</w:t>
      </w:r>
    </w:p>
    <w:p w:rsidR="0002128A" w:rsidRDefault="0002128A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02128A" w:rsidRPr="004F34E5" w:rsidRDefault="0002128A" w:rsidP="009C1EB3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4F34E5">
        <w:rPr>
          <w:rFonts w:ascii="Times New Roman" w:hAnsi="Times New Roman"/>
          <w:bCs/>
          <w:iCs/>
          <w:sz w:val="28"/>
          <w:szCs w:val="28"/>
        </w:rPr>
        <w:t>Об одобрении</w:t>
      </w:r>
      <w:r w:rsidR="00656AD5">
        <w:rPr>
          <w:rFonts w:ascii="Times New Roman" w:hAnsi="Times New Roman"/>
          <w:bCs/>
          <w:iCs/>
          <w:sz w:val="28"/>
          <w:szCs w:val="28"/>
        </w:rPr>
        <w:t xml:space="preserve"> проекта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изменений </w:t>
      </w:r>
    </w:p>
    <w:p w:rsidR="0002128A" w:rsidRPr="004F34E5" w:rsidRDefault="0002128A" w:rsidP="009C1EB3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4F34E5">
        <w:rPr>
          <w:rFonts w:ascii="Times New Roman" w:hAnsi="Times New Roman"/>
          <w:sz w:val="28"/>
          <w:szCs w:val="20"/>
          <w:lang w:eastAsia="ru-RU"/>
        </w:rPr>
        <w:t xml:space="preserve">в муниципальную программу </w:t>
      </w:r>
    </w:p>
    <w:p w:rsidR="0002128A" w:rsidRDefault="0002128A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34E5">
        <w:rPr>
          <w:rFonts w:ascii="Times New Roman" w:hAnsi="Times New Roman"/>
          <w:sz w:val="28"/>
          <w:szCs w:val="28"/>
        </w:rPr>
        <w:t xml:space="preserve">«Развитие агропромышленного комплекса </w:t>
      </w:r>
    </w:p>
    <w:p w:rsidR="0002128A" w:rsidRDefault="0002128A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34E5">
        <w:rPr>
          <w:rFonts w:ascii="Times New Roman" w:hAnsi="Times New Roman"/>
          <w:sz w:val="28"/>
          <w:szCs w:val="28"/>
        </w:rPr>
        <w:t xml:space="preserve">на территории города Ханты-Мансийска» </w:t>
      </w:r>
    </w:p>
    <w:p w:rsidR="0002128A" w:rsidRPr="004F34E5" w:rsidRDefault="00656AD5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2013</w:t>
      </w:r>
      <w:r w:rsidR="001570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1570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2015 годы</w:t>
      </w:r>
    </w:p>
    <w:p w:rsidR="0002128A" w:rsidRDefault="0002128A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128A" w:rsidRDefault="0002128A" w:rsidP="009431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56AD5">
        <w:rPr>
          <w:rFonts w:ascii="Times New Roman" w:hAnsi="Times New Roman"/>
          <w:sz w:val="28"/>
          <w:szCs w:val="28"/>
        </w:rPr>
        <w:t xml:space="preserve">Рассмотрев проект изменений в муниципальную программу </w:t>
      </w:r>
      <w:r w:rsidR="00656AD5" w:rsidRPr="004F34E5">
        <w:rPr>
          <w:rFonts w:ascii="Times New Roman" w:hAnsi="Times New Roman"/>
          <w:sz w:val="28"/>
          <w:szCs w:val="28"/>
        </w:rPr>
        <w:t>«Развитие агропромышленного комплекса на территории города Ханты-Мансийска»</w:t>
      </w:r>
      <w:r w:rsidR="001570B8">
        <w:rPr>
          <w:rFonts w:ascii="Times New Roman" w:hAnsi="Times New Roman"/>
          <w:sz w:val="28"/>
          <w:szCs w:val="28"/>
        </w:rPr>
        <w:t xml:space="preserve">                  </w:t>
      </w:r>
      <w:r w:rsidR="00656AD5" w:rsidRPr="004F34E5">
        <w:rPr>
          <w:rFonts w:ascii="Times New Roman" w:hAnsi="Times New Roman"/>
          <w:sz w:val="28"/>
          <w:szCs w:val="28"/>
        </w:rPr>
        <w:t xml:space="preserve"> </w:t>
      </w:r>
      <w:r w:rsidR="00656AD5">
        <w:rPr>
          <w:rFonts w:ascii="Times New Roman" w:hAnsi="Times New Roman"/>
          <w:sz w:val="28"/>
          <w:szCs w:val="28"/>
        </w:rPr>
        <w:t>на 2013</w:t>
      </w:r>
      <w:r w:rsidR="001570B8">
        <w:rPr>
          <w:rFonts w:ascii="Times New Roman" w:hAnsi="Times New Roman"/>
          <w:sz w:val="28"/>
          <w:szCs w:val="28"/>
        </w:rPr>
        <w:t xml:space="preserve"> </w:t>
      </w:r>
      <w:r w:rsidR="00656AD5">
        <w:rPr>
          <w:rFonts w:ascii="Times New Roman" w:hAnsi="Times New Roman"/>
          <w:sz w:val="28"/>
          <w:szCs w:val="28"/>
        </w:rPr>
        <w:t>-</w:t>
      </w:r>
      <w:r w:rsidR="001570B8">
        <w:rPr>
          <w:rFonts w:ascii="Times New Roman" w:hAnsi="Times New Roman"/>
          <w:sz w:val="28"/>
          <w:szCs w:val="28"/>
        </w:rPr>
        <w:t xml:space="preserve"> </w:t>
      </w:r>
      <w:r w:rsidR="00656AD5">
        <w:rPr>
          <w:rFonts w:ascii="Times New Roman" w:hAnsi="Times New Roman"/>
          <w:sz w:val="28"/>
          <w:szCs w:val="28"/>
        </w:rPr>
        <w:t xml:space="preserve">2015 годы, </w:t>
      </w:r>
      <w:r w:rsidR="009431E5" w:rsidRPr="009431E5">
        <w:rPr>
          <w:rFonts w:ascii="Times New Roman" w:hAnsi="Times New Roman"/>
          <w:sz w:val="28"/>
          <w:szCs w:val="28"/>
        </w:rPr>
        <w:t xml:space="preserve">утвержденную постановлением Администрации города Ханты-Мансийска от </w:t>
      </w:r>
      <w:r w:rsidR="009431E5">
        <w:rPr>
          <w:rFonts w:ascii="Times New Roman" w:hAnsi="Times New Roman"/>
          <w:sz w:val="28"/>
          <w:szCs w:val="28"/>
        </w:rPr>
        <w:t>20 мая 2013 года № 507</w:t>
      </w:r>
      <w:r w:rsidR="0096591D">
        <w:rPr>
          <w:rFonts w:ascii="Times New Roman" w:hAnsi="Times New Roman"/>
          <w:sz w:val="28"/>
          <w:szCs w:val="28"/>
        </w:rPr>
        <w:t xml:space="preserve"> (в редакции постановлений Администрации </w:t>
      </w:r>
      <w:r w:rsidR="001570B8">
        <w:rPr>
          <w:rFonts w:ascii="Times New Roman" w:hAnsi="Times New Roman"/>
          <w:sz w:val="28"/>
          <w:szCs w:val="28"/>
        </w:rPr>
        <w:t xml:space="preserve">города Ханты-Мансийска от 30 августа 2013 года № 1052, от 20 сентября </w:t>
      </w:r>
      <w:r w:rsidR="0096591D">
        <w:rPr>
          <w:rFonts w:ascii="Times New Roman" w:hAnsi="Times New Roman"/>
          <w:sz w:val="28"/>
          <w:szCs w:val="28"/>
        </w:rPr>
        <w:t>2013</w:t>
      </w:r>
      <w:r w:rsidR="001570B8">
        <w:rPr>
          <w:rFonts w:ascii="Times New Roman" w:hAnsi="Times New Roman"/>
          <w:sz w:val="28"/>
          <w:szCs w:val="28"/>
        </w:rPr>
        <w:t xml:space="preserve"> года  № 1165, от 18 октября </w:t>
      </w:r>
      <w:r w:rsidR="0096591D">
        <w:rPr>
          <w:rFonts w:ascii="Times New Roman" w:hAnsi="Times New Roman"/>
          <w:sz w:val="28"/>
          <w:szCs w:val="28"/>
        </w:rPr>
        <w:t>2013</w:t>
      </w:r>
      <w:r w:rsidR="001570B8">
        <w:rPr>
          <w:rFonts w:ascii="Times New Roman" w:hAnsi="Times New Roman"/>
          <w:sz w:val="28"/>
          <w:szCs w:val="28"/>
        </w:rPr>
        <w:t xml:space="preserve"> года № 1339, от 04 декабря </w:t>
      </w:r>
      <w:r w:rsidR="0096591D">
        <w:rPr>
          <w:rFonts w:ascii="Times New Roman" w:hAnsi="Times New Roman"/>
          <w:sz w:val="28"/>
          <w:szCs w:val="28"/>
        </w:rPr>
        <w:t>2013</w:t>
      </w:r>
      <w:r w:rsidR="001570B8">
        <w:rPr>
          <w:rFonts w:ascii="Times New Roman" w:hAnsi="Times New Roman"/>
          <w:sz w:val="28"/>
          <w:szCs w:val="28"/>
        </w:rPr>
        <w:t xml:space="preserve"> года</w:t>
      </w:r>
      <w:r w:rsidR="0096591D">
        <w:rPr>
          <w:rFonts w:ascii="Times New Roman" w:hAnsi="Times New Roman"/>
          <w:sz w:val="28"/>
          <w:szCs w:val="28"/>
        </w:rPr>
        <w:t xml:space="preserve"> № 1618, </w:t>
      </w:r>
      <w:r w:rsidR="001570B8">
        <w:rPr>
          <w:rFonts w:ascii="Times New Roman" w:hAnsi="Times New Roman"/>
          <w:sz w:val="28"/>
          <w:szCs w:val="28"/>
        </w:rPr>
        <w:t xml:space="preserve"> от 31 декабря </w:t>
      </w:r>
      <w:r w:rsidR="0096591D">
        <w:rPr>
          <w:rFonts w:ascii="Times New Roman" w:hAnsi="Times New Roman"/>
          <w:sz w:val="28"/>
          <w:szCs w:val="28"/>
        </w:rPr>
        <w:t>2013</w:t>
      </w:r>
      <w:r w:rsidR="001570B8">
        <w:rPr>
          <w:rFonts w:ascii="Times New Roman" w:hAnsi="Times New Roman"/>
          <w:sz w:val="28"/>
          <w:szCs w:val="28"/>
        </w:rPr>
        <w:t xml:space="preserve"> года  № 1771, от 14 февраля </w:t>
      </w:r>
      <w:r w:rsidR="0096591D">
        <w:rPr>
          <w:rFonts w:ascii="Times New Roman" w:hAnsi="Times New Roman"/>
          <w:sz w:val="28"/>
          <w:szCs w:val="28"/>
        </w:rPr>
        <w:t>2014</w:t>
      </w:r>
      <w:r w:rsidR="001570B8">
        <w:rPr>
          <w:rFonts w:ascii="Times New Roman" w:hAnsi="Times New Roman"/>
          <w:sz w:val="28"/>
          <w:szCs w:val="28"/>
        </w:rPr>
        <w:t xml:space="preserve"> года </w:t>
      </w:r>
      <w:r w:rsidR="0096591D">
        <w:rPr>
          <w:rFonts w:ascii="Times New Roman" w:hAnsi="Times New Roman"/>
          <w:sz w:val="28"/>
          <w:szCs w:val="28"/>
        </w:rPr>
        <w:t>№ 86)</w:t>
      </w:r>
      <w:r w:rsidR="009431E5">
        <w:rPr>
          <w:rFonts w:ascii="Times New Roman" w:hAnsi="Times New Roman"/>
          <w:sz w:val="28"/>
          <w:szCs w:val="28"/>
        </w:rPr>
        <w:t xml:space="preserve">, </w:t>
      </w:r>
      <w:r w:rsidR="00656AD5">
        <w:rPr>
          <w:rFonts w:ascii="Times New Roman" w:hAnsi="Times New Roman"/>
          <w:sz w:val="28"/>
          <w:szCs w:val="28"/>
        </w:rPr>
        <w:t>руководствуясь частью 1 статьи 69 Устава города Ханты-Мансийска,</w:t>
      </w:r>
    </w:p>
    <w:p w:rsidR="0096591D" w:rsidRDefault="0096591D" w:rsidP="009431E5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02128A" w:rsidRPr="004F34E5" w:rsidRDefault="0002128A" w:rsidP="00893C4C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4F34E5">
        <w:rPr>
          <w:rFonts w:ascii="Times New Roman" w:hAnsi="Times New Roman"/>
          <w:sz w:val="28"/>
          <w:szCs w:val="20"/>
          <w:lang w:eastAsia="ru-RU"/>
        </w:rPr>
        <w:tab/>
        <w:t xml:space="preserve">Одобрить </w:t>
      </w:r>
      <w:r w:rsidR="00656AD5">
        <w:rPr>
          <w:rFonts w:ascii="Times New Roman" w:hAnsi="Times New Roman"/>
          <w:sz w:val="28"/>
          <w:szCs w:val="20"/>
          <w:lang w:eastAsia="ru-RU"/>
        </w:rPr>
        <w:t>проект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изменений в муниципальную программу </w:t>
      </w:r>
      <w:r w:rsidRPr="004F34E5">
        <w:rPr>
          <w:rFonts w:ascii="Times New Roman" w:hAnsi="Times New Roman"/>
          <w:sz w:val="28"/>
          <w:szCs w:val="28"/>
        </w:rPr>
        <w:t>«Развитие агропромышленного комплекса на территории города Ханты-Мансий</w:t>
      </w:r>
      <w:r w:rsidR="001570B8">
        <w:rPr>
          <w:rFonts w:ascii="Times New Roman" w:hAnsi="Times New Roman"/>
          <w:sz w:val="28"/>
          <w:szCs w:val="28"/>
        </w:rPr>
        <w:t>ска»                на 2013 - 2015 годы</w:t>
      </w:r>
      <w:r w:rsidRPr="004F34E5">
        <w:rPr>
          <w:rFonts w:ascii="Times New Roman" w:hAnsi="Times New Roman"/>
          <w:sz w:val="28"/>
          <w:szCs w:val="28"/>
        </w:rPr>
        <w:t xml:space="preserve"> согласно приложению к настоящему Решению.</w:t>
      </w:r>
    </w:p>
    <w:p w:rsidR="0002128A" w:rsidRDefault="0002128A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02128A" w:rsidRDefault="00A41E17" w:rsidP="00A41E17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Исполняющий полномочия</w:t>
      </w:r>
    </w:p>
    <w:p w:rsidR="0002128A" w:rsidRDefault="00A41E17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Главы</w:t>
      </w:r>
      <w:r w:rsidR="0002128A">
        <w:rPr>
          <w:rFonts w:ascii="Times New Roman" w:hAnsi="Times New Roman"/>
          <w:b/>
          <w:bCs/>
          <w:iCs/>
          <w:sz w:val="28"/>
          <w:szCs w:val="28"/>
        </w:rPr>
        <w:t xml:space="preserve"> города Ханты – Мансийска                                             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 </w:t>
      </w:r>
      <w:r w:rsidR="0002128A">
        <w:rPr>
          <w:rFonts w:ascii="Times New Roman" w:hAnsi="Times New Roman"/>
          <w:b/>
          <w:bCs/>
          <w:iCs/>
          <w:sz w:val="28"/>
          <w:szCs w:val="28"/>
        </w:rPr>
        <w:t xml:space="preserve">    </w:t>
      </w:r>
      <w:r>
        <w:rPr>
          <w:rFonts w:ascii="Times New Roman" w:hAnsi="Times New Roman"/>
          <w:b/>
          <w:bCs/>
          <w:iCs/>
          <w:sz w:val="28"/>
          <w:szCs w:val="28"/>
        </w:rPr>
        <w:t>Т</w:t>
      </w:r>
      <w:r w:rsidR="0002128A">
        <w:rPr>
          <w:rFonts w:ascii="Times New Roman" w:hAnsi="Times New Roman"/>
          <w:b/>
          <w:bCs/>
          <w:iCs/>
          <w:sz w:val="28"/>
          <w:szCs w:val="28"/>
        </w:rPr>
        <w:t>.А.</w:t>
      </w:r>
      <w:r w:rsidR="001570B8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Cs/>
          <w:sz w:val="28"/>
          <w:szCs w:val="28"/>
        </w:rPr>
        <w:t>Волгунова</w:t>
      </w:r>
    </w:p>
    <w:p w:rsidR="0002128A" w:rsidRDefault="0002128A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02128A" w:rsidRDefault="0002128A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02128A" w:rsidRDefault="0002128A" w:rsidP="009C1EB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>Подписано</w:t>
      </w:r>
    </w:p>
    <w:p w:rsidR="0002128A" w:rsidRDefault="00C670DD" w:rsidP="009C1EB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  <w:t>30 марта 2015 года</w:t>
      </w:r>
    </w:p>
    <w:p w:rsidR="0002128A" w:rsidRDefault="001570B8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Ханты-Мансийск</w:t>
      </w:r>
    </w:p>
    <w:p w:rsidR="0002128A" w:rsidRDefault="00C670DD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30 марта 2015 года</w:t>
      </w:r>
    </w:p>
    <w:p w:rsidR="0002128A" w:rsidRDefault="00C670DD" w:rsidP="0068427B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№ 632 -</w:t>
      </w:r>
      <w:r w:rsidR="0002128A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02128A">
        <w:rPr>
          <w:rFonts w:ascii="Times New Roman" w:hAnsi="Times New Roman"/>
          <w:bCs/>
          <w:iCs/>
          <w:sz w:val="28"/>
          <w:szCs w:val="28"/>
          <w:lang w:val="en-US"/>
        </w:rPr>
        <w:t>V</w:t>
      </w:r>
      <w:r w:rsidR="0002128A">
        <w:rPr>
          <w:rFonts w:ascii="Times New Roman" w:hAnsi="Times New Roman"/>
          <w:bCs/>
          <w:iCs/>
          <w:sz w:val="28"/>
          <w:szCs w:val="28"/>
        </w:rPr>
        <w:t xml:space="preserve"> РД</w:t>
      </w:r>
    </w:p>
    <w:p w:rsidR="0096591D" w:rsidRDefault="0096591D" w:rsidP="0096591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591D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96591D" w:rsidRPr="0096591D" w:rsidRDefault="0096591D" w:rsidP="0096591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591D">
        <w:rPr>
          <w:rFonts w:ascii="Times New Roman" w:hAnsi="Times New Roman"/>
          <w:sz w:val="28"/>
          <w:szCs w:val="28"/>
        </w:rPr>
        <w:t>к Решению Думы города Ханты-Мансийска</w:t>
      </w:r>
    </w:p>
    <w:p w:rsidR="0096591D" w:rsidRPr="0096591D" w:rsidRDefault="00C670DD" w:rsidP="0096591D">
      <w:pPr>
        <w:spacing w:after="0" w:line="240" w:lineRule="auto"/>
        <w:jc w:val="right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30 марта 2015 года</w:t>
      </w:r>
      <w:r w:rsidR="009659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632 </w:t>
      </w:r>
      <w:r>
        <w:rPr>
          <w:rFonts w:ascii="Times New Roman" w:hAnsi="Times New Roman"/>
          <w:bCs/>
          <w:iCs/>
          <w:sz w:val="28"/>
          <w:szCs w:val="28"/>
        </w:rPr>
        <w:t>-</w:t>
      </w:r>
      <w:r w:rsidR="0096591D" w:rsidRPr="0096591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96591D" w:rsidRPr="0096591D">
        <w:rPr>
          <w:rFonts w:ascii="Times New Roman" w:hAnsi="Times New Roman"/>
          <w:bCs/>
          <w:iCs/>
          <w:sz w:val="28"/>
          <w:szCs w:val="28"/>
          <w:lang w:val="en-US"/>
        </w:rPr>
        <w:t>V</w:t>
      </w:r>
      <w:r w:rsidR="0096591D" w:rsidRPr="0096591D">
        <w:rPr>
          <w:rFonts w:ascii="Times New Roman" w:hAnsi="Times New Roman"/>
          <w:bCs/>
          <w:iCs/>
          <w:sz w:val="28"/>
          <w:szCs w:val="28"/>
        </w:rPr>
        <w:t xml:space="preserve"> РД</w:t>
      </w:r>
    </w:p>
    <w:p w:rsidR="0096591D" w:rsidRPr="0096591D" w:rsidRDefault="0096591D" w:rsidP="0096591D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96591D" w:rsidRPr="00C670DD" w:rsidRDefault="0096591D" w:rsidP="0096591D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C670DD">
        <w:rPr>
          <w:rFonts w:ascii="Times New Roman" w:hAnsi="Times New Roman"/>
          <w:b/>
          <w:bCs/>
          <w:iCs/>
          <w:sz w:val="28"/>
          <w:szCs w:val="28"/>
        </w:rPr>
        <w:t>Проект изменений</w:t>
      </w:r>
    </w:p>
    <w:p w:rsidR="0096591D" w:rsidRPr="00C670DD" w:rsidRDefault="0096591D" w:rsidP="00965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70DD">
        <w:rPr>
          <w:rFonts w:ascii="Times New Roman" w:hAnsi="Times New Roman"/>
          <w:b/>
          <w:sz w:val="28"/>
          <w:szCs w:val="28"/>
        </w:rPr>
        <w:t>в муниципальную программу «Развитие агропромышленного комплекса на территории города Ханты-Мансийска» на 2013</w:t>
      </w:r>
      <w:r w:rsidR="001570B8" w:rsidRPr="00C670DD">
        <w:rPr>
          <w:rFonts w:ascii="Times New Roman" w:hAnsi="Times New Roman"/>
          <w:b/>
          <w:sz w:val="28"/>
          <w:szCs w:val="28"/>
        </w:rPr>
        <w:t xml:space="preserve"> </w:t>
      </w:r>
      <w:r w:rsidRPr="00C670DD">
        <w:rPr>
          <w:rFonts w:ascii="Times New Roman" w:hAnsi="Times New Roman"/>
          <w:b/>
          <w:sz w:val="28"/>
          <w:szCs w:val="28"/>
        </w:rPr>
        <w:t>-</w:t>
      </w:r>
      <w:r w:rsidR="001570B8" w:rsidRPr="00C670DD">
        <w:rPr>
          <w:rFonts w:ascii="Times New Roman" w:hAnsi="Times New Roman"/>
          <w:b/>
          <w:sz w:val="28"/>
          <w:szCs w:val="28"/>
        </w:rPr>
        <w:t xml:space="preserve"> </w:t>
      </w:r>
      <w:r w:rsidRPr="00C670DD">
        <w:rPr>
          <w:rFonts w:ascii="Times New Roman" w:hAnsi="Times New Roman"/>
          <w:b/>
          <w:sz w:val="28"/>
          <w:szCs w:val="28"/>
        </w:rPr>
        <w:t>2015 годы</w:t>
      </w:r>
    </w:p>
    <w:p w:rsidR="0096591D" w:rsidRPr="0096591D" w:rsidRDefault="0096591D" w:rsidP="009659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591D" w:rsidRPr="0096591D" w:rsidRDefault="0096591D" w:rsidP="009659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муниципальную программу </w:t>
      </w:r>
      <w:r w:rsidRPr="0096591D">
        <w:rPr>
          <w:rFonts w:ascii="Times New Roman" w:hAnsi="Times New Roman"/>
          <w:sz w:val="28"/>
          <w:szCs w:val="28"/>
        </w:rPr>
        <w:t>«Развитие агропромышленного комплекса на территории города Ханты-Мансийска» на 2013-2015 годы (далее - программа)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  <w:bookmarkStart w:id="0" w:name="_GoBack"/>
      <w:bookmarkEnd w:id="0"/>
    </w:p>
    <w:p w:rsidR="0096591D" w:rsidRPr="0096591D" w:rsidRDefault="0096591D" w:rsidP="0096591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591D" w:rsidRPr="0096591D" w:rsidRDefault="0096591D" w:rsidP="0096591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6591D">
        <w:rPr>
          <w:sz w:val="28"/>
          <w:szCs w:val="28"/>
        </w:rPr>
        <w:t>В паспорте программы строку «Объемы и источники финансирования программы» изложить в следующей редакции:</w:t>
      </w:r>
    </w:p>
    <w:p w:rsidR="0096591D" w:rsidRPr="0096591D" w:rsidRDefault="0096591D" w:rsidP="0096591D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591D">
        <w:rPr>
          <w:rFonts w:ascii="Times New Roman" w:hAnsi="Times New Roman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662"/>
      </w:tblGrid>
      <w:tr w:rsidR="0096591D" w:rsidRPr="0096591D" w:rsidTr="009C776E">
        <w:tc>
          <w:tcPr>
            <w:tcW w:w="3369" w:type="dxa"/>
          </w:tcPr>
          <w:p w:rsidR="0096591D" w:rsidRPr="0096591D" w:rsidRDefault="0096591D" w:rsidP="0096591D">
            <w:pPr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591D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662" w:type="dxa"/>
          </w:tcPr>
          <w:p w:rsidR="0096591D" w:rsidRPr="0096591D" w:rsidRDefault="0096591D" w:rsidP="0096591D">
            <w:pPr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591D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финансирования программы  составляет 123 638,90 тыс. руб.</w:t>
            </w:r>
          </w:p>
          <w:p w:rsidR="0096591D" w:rsidRPr="0096591D" w:rsidRDefault="0096591D" w:rsidP="0096591D">
            <w:pPr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591D">
              <w:rPr>
                <w:rFonts w:ascii="Times New Roman" w:hAnsi="Times New Roman"/>
                <w:color w:val="000000"/>
                <w:sz w:val="28"/>
                <w:szCs w:val="28"/>
              </w:rPr>
              <w:t>Источники финансирования:</w:t>
            </w:r>
          </w:p>
          <w:p w:rsidR="0096591D" w:rsidRPr="0096591D" w:rsidRDefault="0096591D" w:rsidP="0096591D">
            <w:pPr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591D">
              <w:rPr>
                <w:rFonts w:ascii="Times New Roman" w:hAnsi="Times New Roman"/>
                <w:color w:val="000000"/>
                <w:sz w:val="28"/>
                <w:szCs w:val="28"/>
              </w:rPr>
              <w:t>Бюджет города – 86 300,00 тыс. руб.</w:t>
            </w:r>
          </w:p>
          <w:p w:rsidR="0096591D" w:rsidRPr="0096591D" w:rsidRDefault="0096591D" w:rsidP="0096591D">
            <w:pPr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591D">
              <w:rPr>
                <w:rFonts w:ascii="Times New Roman" w:hAnsi="Times New Roman"/>
                <w:color w:val="000000"/>
                <w:sz w:val="28"/>
                <w:szCs w:val="28"/>
              </w:rPr>
              <w:t>Бюджет Ханты-Мансийского автономного округа – Югры – 37 338,90 тыс. руб.</w:t>
            </w:r>
          </w:p>
        </w:tc>
      </w:tr>
    </w:tbl>
    <w:p w:rsidR="0096591D" w:rsidRPr="0096591D" w:rsidRDefault="0096591D" w:rsidP="00C670DD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6591D">
        <w:rPr>
          <w:rFonts w:ascii="Times New Roman" w:hAnsi="Times New Roman"/>
          <w:sz w:val="28"/>
          <w:szCs w:val="28"/>
        </w:rPr>
        <w:t>».</w:t>
      </w:r>
    </w:p>
    <w:p w:rsidR="0096591D" w:rsidRPr="0096591D" w:rsidRDefault="0096591D" w:rsidP="0096591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6591D">
        <w:rPr>
          <w:sz w:val="28"/>
          <w:szCs w:val="28"/>
        </w:rPr>
        <w:t>Раздел 4 программы «Обоснование ресурсного обеспечения программы» изложить в следующей редакции:</w:t>
      </w:r>
    </w:p>
    <w:p w:rsidR="0096591D" w:rsidRPr="0096591D" w:rsidRDefault="0096591D" w:rsidP="0096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591D">
        <w:rPr>
          <w:rFonts w:ascii="Times New Roman" w:hAnsi="Times New Roman"/>
          <w:sz w:val="28"/>
          <w:szCs w:val="28"/>
        </w:rPr>
        <w:t>«4. Обоснование ресурсного обеспечения программы</w:t>
      </w:r>
    </w:p>
    <w:p w:rsidR="0096591D" w:rsidRPr="0096591D" w:rsidRDefault="0096591D" w:rsidP="0096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591D">
        <w:rPr>
          <w:rFonts w:ascii="Times New Roman" w:hAnsi="Times New Roman"/>
          <w:sz w:val="28"/>
          <w:szCs w:val="28"/>
        </w:rPr>
        <w:t>Финансирование программных мероприятий предполагается осуществить за счет средств бюджета города Ханты-Мансийска, бюджета Ханты-Мансийского автономного округа - Югры.</w:t>
      </w:r>
    </w:p>
    <w:p w:rsidR="0096591D" w:rsidRPr="0096591D" w:rsidRDefault="0096591D" w:rsidP="0096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591D">
        <w:rPr>
          <w:rFonts w:ascii="Times New Roman" w:hAnsi="Times New Roman"/>
          <w:color w:val="000000"/>
          <w:sz w:val="28"/>
          <w:szCs w:val="28"/>
        </w:rPr>
        <w:t>Общий объем финансирования программы составляет 123638,90 тыс. руб., из них:</w:t>
      </w:r>
    </w:p>
    <w:p w:rsidR="0096591D" w:rsidRPr="0096591D" w:rsidRDefault="0096591D" w:rsidP="0096591D">
      <w:pPr>
        <w:pStyle w:val="a3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96591D">
        <w:rPr>
          <w:color w:val="000000"/>
          <w:sz w:val="28"/>
          <w:szCs w:val="28"/>
        </w:rPr>
        <w:t>средства городского бюджета - 86300,00 тыс. руб., в том числе:</w:t>
      </w:r>
    </w:p>
    <w:p w:rsidR="0096591D" w:rsidRPr="0096591D" w:rsidRDefault="0096591D" w:rsidP="0096591D">
      <w:pPr>
        <w:pStyle w:val="a3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96591D">
        <w:rPr>
          <w:color w:val="000000"/>
          <w:sz w:val="28"/>
          <w:szCs w:val="28"/>
        </w:rPr>
        <w:t>2013 год - 56300,00 тыс. руб.;</w:t>
      </w:r>
    </w:p>
    <w:p w:rsidR="0096591D" w:rsidRPr="0096591D" w:rsidRDefault="0096591D" w:rsidP="0096591D">
      <w:pPr>
        <w:pStyle w:val="a3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96591D">
        <w:rPr>
          <w:color w:val="000000"/>
          <w:sz w:val="28"/>
          <w:szCs w:val="28"/>
        </w:rPr>
        <w:t>2014 год - 29000,00 тыс. руб.;</w:t>
      </w:r>
    </w:p>
    <w:p w:rsidR="0096591D" w:rsidRPr="0096591D" w:rsidRDefault="0096591D" w:rsidP="0096591D">
      <w:pPr>
        <w:pStyle w:val="a3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96591D">
        <w:rPr>
          <w:color w:val="000000"/>
          <w:sz w:val="28"/>
          <w:szCs w:val="28"/>
        </w:rPr>
        <w:t>2015 год - 1000,00 тыс. руб.;</w:t>
      </w:r>
    </w:p>
    <w:p w:rsidR="0096591D" w:rsidRPr="0096591D" w:rsidRDefault="0096591D" w:rsidP="0096591D">
      <w:pPr>
        <w:pStyle w:val="a3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96591D">
        <w:rPr>
          <w:color w:val="000000"/>
          <w:sz w:val="28"/>
          <w:szCs w:val="28"/>
        </w:rPr>
        <w:t>средства бюджета Ханты-Мансийского автономного округа - Югры – 37338,90 тыс. руб., в том числе:</w:t>
      </w:r>
    </w:p>
    <w:p w:rsidR="0096591D" w:rsidRPr="0096591D" w:rsidRDefault="0096591D" w:rsidP="0096591D">
      <w:pPr>
        <w:pStyle w:val="a3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96591D">
        <w:rPr>
          <w:color w:val="000000"/>
          <w:sz w:val="28"/>
          <w:szCs w:val="28"/>
        </w:rPr>
        <w:t>2013 год - 9418,40 тыс. руб.;</w:t>
      </w:r>
    </w:p>
    <w:p w:rsidR="0096591D" w:rsidRPr="0096591D" w:rsidRDefault="0096591D" w:rsidP="0096591D">
      <w:pPr>
        <w:pStyle w:val="a3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96591D">
        <w:rPr>
          <w:color w:val="000000"/>
          <w:sz w:val="28"/>
          <w:szCs w:val="28"/>
        </w:rPr>
        <w:t>2014 год - 19293,40 тыс. руб.;</w:t>
      </w:r>
    </w:p>
    <w:p w:rsidR="0096591D" w:rsidRPr="0096591D" w:rsidRDefault="0096591D" w:rsidP="0096591D">
      <w:pPr>
        <w:pStyle w:val="a3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96591D">
        <w:rPr>
          <w:color w:val="000000"/>
          <w:sz w:val="28"/>
          <w:szCs w:val="28"/>
        </w:rPr>
        <w:t>2015 год - 8627,10 тыс. руб.</w:t>
      </w:r>
    </w:p>
    <w:p w:rsidR="0096591D" w:rsidRPr="0096591D" w:rsidRDefault="0096591D" w:rsidP="0096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591D">
        <w:rPr>
          <w:rFonts w:ascii="Times New Roman" w:hAnsi="Times New Roman"/>
          <w:color w:val="000000"/>
          <w:sz w:val="28"/>
          <w:szCs w:val="28"/>
        </w:rPr>
        <w:t>Ежегодный объем финансирования программы определяется в</w:t>
      </w:r>
      <w:r w:rsidRPr="0096591D">
        <w:rPr>
          <w:rFonts w:ascii="Times New Roman" w:hAnsi="Times New Roman"/>
          <w:sz w:val="28"/>
          <w:szCs w:val="28"/>
        </w:rPr>
        <w:t xml:space="preserve"> соответствии с утвержденными бюджетами города Ханты-Мансийска и Ханты-Мансийского автономного округа - Юг</w:t>
      </w:r>
      <w:r w:rsidR="00A41E17">
        <w:rPr>
          <w:rFonts w:ascii="Times New Roman" w:hAnsi="Times New Roman"/>
          <w:sz w:val="28"/>
          <w:szCs w:val="28"/>
        </w:rPr>
        <w:t>ры на очередной финансовый год.</w:t>
      </w:r>
      <w:r w:rsidRPr="0096591D">
        <w:rPr>
          <w:rFonts w:ascii="Times New Roman" w:hAnsi="Times New Roman"/>
          <w:sz w:val="28"/>
          <w:szCs w:val="28"/>
        </w:rPr>
        <w:t>».</w:t>
      </w:r>
    </w:p>
    <w:p w:rsidR="0096591D" w:rsidRPr="001570B8" w:rsidRDefault="0096591D" w:rsidP="001570B8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Таблицу Приложения</w:t>
      </w:r>
      <w:r w:rsidR="001570B8">
        <w:rPr>
          <w:sz w:val="28"/>
          <w:szCs w:val="28"/>
        </w:rPr>
        <w:t xml:space="preserve"> </w:t>
      </w:r>
      <w:r>
        <w:rPr>
          <w:sz w:val="28"/>
          <w:szCs w:val="28"/>
        </w:rPr>
        <w:t>2 «Перечень</w:t>
      </w:r>
      <w:r w:rsidRPr="0096591D">
        <w:rPr>
          <w:sz w:val="28"/>
          <w:szCs w:val="28"/>
        </w:rPr>
        <w:t xml:space="preserve"> программных мероприятий</w:t>
      </w:r>
      <w:r>
        <w:rPr>
          <w:sz w:val="28"/>
          <w:szCs w:val="28"/>
        </w:rPr>
        <w:t xml:space="preserve">» изложить в редакции согласно </w:t>
      </w:r>
      <w:r>
        <w:rPr>
          <w:bCs/>
          <w:sz w:val="28"/>
          <w:szCs w:val="28"/>
        </w:rPr>
        <w:t>таблице.</w:t>
      </w:r>
    </w:p>
    <w:sectPr w:rsidR="0096591D" w:rsidRPr="001570B8" w:rsidSect="001570B8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F02" w:rsidRDefault="00232F02" w:rsidP="001570B8">
      <w:pPr>
        <w:spacing w:after="0" w:line="240" w:lineRule="auto"/>
      </w:pPr>
      <w:r>
        <w:separator/>
      </w:r>
    </w:p>
  </w:endnote>
  <w:endnote w:type="continuationSeparator" w:id="0">
    <w:p w:rsidR="00232F02" w:rsidRDefault="00232F02" w:rsidP="00157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F02" w:rsidRDefault="00232F02" w:rsidP="001570B8">
      <w:pPr>
        <w:spacing w:after="0" w:line="240" w:lineRule="auto"/>
      </w:pPr>
      <w:r>
        <w:separator/>
      </w:r>
    </w:p>
  </w:footnote>
  <w:footnote w:type="continuationSeparator" w:id="0">
    <w:p w:rsidR="00232F02" w:rsidRDefault="00232F02" w:rsidP="001570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0B8" w:rsidRDefault="001570B8" w:rsidP="001570B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670DD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D6BD9"/>
    <w:multiLevelType w:val="multilevel"/>
    <w:tmpl w:val="D48ECD3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240D"/>
    <w:rsid w:val="0002128A"/>
    <w:rsid w:val="000368CA"/>
    <w:rsid w:val="000C2796"/>
    <w:rsid w:val="001570B8"/>
    <w:rsid w:val="00177D2A"/>
    <w:rsid w:val="001A1CC2"/>
    <w:rsid w:val="001C21F2"/>
    <w:rsid w:val="00232F02"/>
    <w:rsid w:val="002A7C36"/>
    <w:rsid w:val="00306730"/>
    <w:rsid w:val="003411BF"/>
    <w:rsid w:val="00377369"/>
    <w:rsid w:val="00435AB1"/>
    <w:rsid w:val="004D7D45"/>
    <w:rsid w:val="004F34E5"/>
    <w:rsid w:val="00562558"/>
    <w:rsid w:val="0058561A"/>
    <w:rsid w:val="0060240D"/>
    <w:rsid w:val="00656AD5"/>
    <w:rsid w:val="0068427B"/>
    <w:rsid w:val="00706FC3"/>
    <w:rsid w:val="007577BF"/>
    <w:rsid w:val="007D30B8"/>
    <w:rsid w:val="00810AFB"/>
    <w:rsid w:val="00893C4C"/>
    <w:rsid w:val="00931148"/>
    <w:rsid w:val="009431E5"/>
    <w:rsid w:val="0096591D"/>
    <w:rsid w:val="009C1EB3"/>
    <w:rsid w:val="009F5222"/>
    <w:rsid w:val="00A41E17"/>
    <w:rsid w:val="00AD628D"/>
    <w:rsid w:val="00B826E5"/>
    <w:rsid w:val="00BA3A96"/>
    <w:rsid w:val="00C670DD"/>
    <w:rsid w:val="00D01ABA"/>
    <w:rsid w:val="00DB2532"/>
    <w:rsid w:val="00DF08B7"/>
    <w:rsid w:val="00E2220D"/>
    <w:rsid w:val="00EA252E"/>
    <w:rsid w:val="00EC7B15"/>
    <w:rsid w:val="00FC4244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link w:val="a4"/>
    <w:uiPriority w:val="99"/>
    <w:qFormat/>
    <w:rsid w:val="0096591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Абзац списка Знак"/>
    <w:link w:val="a3"/>
    <w:uiPriority w:val="99"/>
    <w:locked/>
    <w:rsid w:val="0096591D"/>
    <w:rPr>
      <w:rFonts w:ascii="Times New Roman" w:eastAsia="Times New Roman" w:hAnsi="Times New Roman"/>
      <w:sz w:val="24"/>
    </w:rPr>
  </w:style>
  <w:style w:type="paragraph" w:styleId="a5">
    <w:name w:val="header"/>
    <w:basedOn w:val="a"/>
    <w:link w:val="a6"/>
    <w:uiPriority w:val="99"/>
    <w:unhideWhenUsed/>
    <w:rsid w:val="001570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570B8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1570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570B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Ю. Трефилова</dc:creator>
  <cp:keywords/>
  <dc:description/>
  <cp:lastModifiedBy>Юлия В. Федорова</cp:lastModifiedBy>
  <cp:revision>14</cp:revision>
  <dcterms:created xsi:type="dcterms:W3CDTF">2013-06-05T04:16:00Z</dcterms:created>
  <dcterms:modified xsi:type="dcterms:W3CDTF">2015-03-31T04:25:00Z</dcterms:modified>
</cp:coreProperties>
</file>